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E07A98" w:rsidRPr="00E07A98">
        <w:rPr>
          <w:b/>
        </w:rPr>
        <w:t>IZGRADNJA VODOOPSKRBNOG CJEVOVODA U ULICI PODVINJE</w:t>
      </w:r>
      <w:r w:rsidR="00E07A98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E07A98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9F734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2019-05-22T06:05:00Z</dcterms:created>
  <dcterms:modified xsi:type="dcterms:W3CDTF">2019-05-22T06:05:00Z</dcterms:modified>
</cp:coreProperties>
</file>